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Załącznik Nr 3</w:t>
      </w:r>
      <w:r w:rsidDel="00000000" w:rsidR="00000000" w:rsidRPr="00000000">
        <w:rPr>
          <w:rFonts w:ascii="Times New Roman" w:cs="Times New Roman" w:eastAsia="Times New Roman" w:hAnsi="Times New Roman"/>
          <w:rtl w:val="0"/>
        </w:rPr>
        <w:t xml:space="preserve"> do Zapytania ofertowego</w:t>
        <w:br w:type="textWrapping"/>
      </w:r>
    </w:p>
    <w:p w:rsidR="00000000" w:rsidDel="00000000" w:rsidP="00000000" w:rsidRDefault="00000000" w:rsidRPr="00000000" w14:paraId="00000003">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Łomża, dnia 03.11.2022 r.</w:t>
      </w:r>
    </w:p>
    <w:p w:rsidR="00000000" w:rsidDel="00000000" w:rsidP="00000000" w:rsidRDefault="00000000" w:rsidRPr="00000000" w14:paraId="00000004">
      <w:pPr>
        <w:spacing w:after="160" w:line="259"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KLAUZULA INFORMACYJNA</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Zgodnie z art. 13 ust. 1-2 rozporządzenia Parlamentu Europejskiego i Rady (UE) 2016/679 z dnia 27 kwietnia</w:t>
      </w:r>
    </w:p>
    <w:p w:rsidR="00000000" w:rsidDel="00000000" w:rsidP="00000000" w:rsidRDefault="00000000" w:rsidRPr="00000000" w14:paraId="00000008">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w sprawie ochrony osób fizycznych w związku z przetwarzaniem danych osobowych i w sprawie</w:t>
      </w:r>
    </w:p>
    <w:p w:rsidR="00000000" w:rsidDel="00000000" w:rsidP="00000000" w:rsidRDefault="00000000" w:rsidRPr="00000000" w14:paraId="0000000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swobodnego przepływu takich danych oraz uchylenia dyrektywy 95/46/WE (Dz. Urz. UE L 119 z dnia 04 maja</w:t>
      </w:r>
    </w:p>
    <w:p w:rsidR="00000000" w:rsidDel="00000000" w:rsidP="00000000" w:rsidRDefault="00000000" w:rsidRPr="00000000" w14:paraId="0000000A">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s. 1) , dalej RODO w związku z przystąpieniem Pani/Pana do/wzięciem przez Panią/Pana udziału w</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realizacji projektu pn. </w:t>
      </w:r>
      <w:r w:rsidDel="00000000" w:rsidR="00000000" w:rsidRPr="00000000">
        <w:rPr>
          <w:rFonts w:ascii="Times" w:cs="Times" w:eastAsia="Times" w:hAnsi="Times"/>
          <w:i w:val="1"/>
          <w:sz w:val="20"/>
          <w:szCs w:val="20"/>
          <w:rtl w:val="0"/>
        </w:rPr>
        <w:t xml:space="preserve">„Przełamując falę” </w:t>
      </w:r>
      <w:r w:rsidDel="00000000" w:rsidR="00000000" w:rsidRPr="00000000">
        <w:rPr>
          <w:rFonts w:ascii="Times New Roman" w:cs="Times New Roman" w:eastAsia="Times New Roman" w:hAnsi="Times New Roman"/>
          <w:b w:val="1"/>
          <w:sz w:val="20"/>
          <w:szCs w:val="20"/>
          <w:rtl w:val="0"/>
        </w:rPr>
        <w:t xml:space="preserve">w ramach Regionalnego Programu Operacyjnego Województwa</w:t>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Małopolskiego 2014-2020, Oś priorytetowa 9. Region spójny społecznie, Działanie 9.2 Usługi społeczne i</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zdrowotne, Poddziałanie 9.2.1 Usługi społeczne i zdrowotne w regionie; z Europejskiego Funduszu</w:t>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Społecznego,</w:t>
      </w:r>
    </w:p>
    <w:p w:rsidR="00000000" w:rsidDel="00000000" w:rsidP="00000000" w:rsidRDefault="00000000" w:rsidRPr="00000000" w14:paraId="0000000F">
      <w:pPr>
        <w:spacing w:line="360" w:lineRule="auto"/>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Nr projektu: RPMP.09.02.01-12-0701/19.</w:t>
        <w:br w:type="textWrapping"/>
      </w:r>
    </w:p>
    <w:p w:rsidR="00000000" w:rsidDel="00000000" w:rsidP="00000000" w:rsidRDefault="00000000" w:rsidRPr="00000000" w14:paraId="0000001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Informuje się, że:</w:t>
      </w:r>
    </w:p>
    <w:p w:rsidR="00000000" w:rsidDel="00000000" w:rsidP="00000000" w:rsidRDefault="00000000" w:rsidRPr="00000000" w14:paraId="0000001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Administratorem Pani/Pana danych osobowych jest Stowarzyszenie Youth Human Impact, z siedzibą w Łomży, przy ulicy Kazańskiej 18/30 (Kod pocztowy: 18-400) Łomża, NIP 718 214 1387, wpisanym do rejestru stowarzyszeń Krajowego Rejestru Sądowego prowadzonego przez Sąd Rejonowy w Białymstoku, XII Wydział Gospodarczy Krajowego Rejestru Sądowego pod nr KRS 0000538549, REGON 360530390,</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reprezentowanym przez Patryka Klej – Prezesa Zarządu,</w:t>
        <w:br w:type="textWrapping"/>
      </w:r>
    </w:p>
    <w:p w:rsidR="00000000" w:rsidDel="00000000" w:rsidP="00000000" w:rsidRDefault="00000000" w:rsidRPr="00000000" w14:paraId="0000001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p>
    <w:p w:rsidR="00000000" w:rsidDel="00000000" w:rsidP="00000000" w:rsidRDefault="00000000" w:rsidRPr="00000000" w14:paraId="0000001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 WM 2014-2020),</w:t>
      </w:r>
    </w:p>
    <w:p w:rsidR="00000000" w:rsidDel="00000000" w:rsidP="00000000" w:rsidRDefault="00000000" w:rsidRPr="00000000" w14:paraId="0000001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Pani/Pana dane osobowe zostały powierzone do przetwarzania Instytucji Pośredniczącej – Małopolskie Centrum Przedsiębiorczości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p>
    <w:p w:rsidR="00000000" w:rsidDel="00000000" w:rsidP="00000000" w:rsidRDefault="00000000" w:rsidRPr="00000000" w14:paraId="0000001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Podanie danych jest wymogiem ustawowym pozwalającym na realizację celów wymienionych w pkt. 4, niepodanie danych osobowych wyklucza z udziału w ww. Projekcie;</w:t>
      </w:r>
    </w:p>
    <w:p w:rsidR="00000000" w:rsidDel="00000000" w:rsidP="00000000" w:rsidRDefault="00000000" w:rsidRPr="00000000" w14:paraId="0000001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Kategoriami odbiorców danych są: Instytucje Pośredniczące we wdrażaniu RPOWM na lata 2014 – 2020 oraz</w:t>
      </w:r>
    </w:p>
    <w:p w:rsidR="00000000" w:rsidDel="00000000" w:rsidP="00000000" w:rsidRDefault="00000000" w:rsidRPr="00000000" w14:paraId="0000001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podmioty, które na zlecenie beneficjenta uczestniczą w realizacji, podmioty świadczące usługi IT, podmioty wykonujące badania ewaluacyjne, osoby upoważnione, operatorzy pocztowi oraz podmioty wykonujące zadania</w:t>
      </w:r>
    </w:p>
    <w:p w:rsidR="00000000" w:rsidDel="00000000" w:rsidP="00000000" w:rsidRDefault="00000000" w:rsidRPr="00000000" w14:paraId="0000001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zakresie archiwizacji;</w:t>
      </w:r>
    </w:p>
    <w:p w:rsidR="00000000" w:rsidDel="00000000" w:rsidP="00000000" w:rsidRDefault="00000000" w:rsidRPr="00000000" w14:paraId="0000001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Pani/Pana dane osobowe będą przetwarzane przez okres wynikający z realizacji RPOWM 2014-2020 oraz z przepisów prawa dot. archiwizacji;</w:t>
      </w:r>
    </w:p>
    <w:p w:rsidR="00000000" w:rsidDel="00000000" w:rsidP="00000000" w:rsidRDefault="00000000" w:rsidRPr="00000000" w14:paraId="0000002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Ma Pani/Pan prawo dostępu do treści swoich danych osobowych oraz prawo żądania ich sprostowania, usunięcia lub ograniczenia przetwarzania, a także prawo do sprzeciwu;</w:t>
      </w:r>
    </w:p>
    <w:p w:rsidR="00000000" w:rsidDel="00000000" w:rsidP="00000000" w:rsidRDefault="00000000" w:rsidRPr="00000000" w14:paraId="0000002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Ma Pani/Pan prawo do wniesienia skargi do Prezesa Urzędu Ochrony Danych Osobowych, gdy uzna, że przetwarzanie Pani/Pana danych osobowych narusza przepisy RODO;</w:t>
      </w:r>
    </w:p>
    <w:p w:rsidR="00000000" w:rsidDel="00000000" w:rsidP="00000000" w:rsidRDefault="00000000" w:rsidRPr="00000000" w14:paraId="0000002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Pani/Pana dane osobowe nie będą wykorzystywane do zautomatyzowanego podejmowania decyzji ani profilowania, stosownie do art. 22 rozporządzenia RODO;</w:t>
      </w:r>
    </w:p>
    <w:p w:rsidR="00000000" w:rsidDel="00000000" w:rsidP="00000000" w:rsidRDefault="00000000" w:rsidRPr="00000000" w14:paraId="00000026">
      <w:pPr>
        <w:rPr>
          <w:sz w:val="14"/>
          <w:szCs w:val="1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536"/>
        <w:tab w:val="right" w:leader="none" w:pos="9072"/>
      </w:tabs>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Strona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z </w:t>
    </w:r>
    <w:r w:rsidDel="00000000" w:rsidR="00000000" w:rsidRPr="00000000">
      <w:rPr>
        <w:rFonts w:ascii="Times New Roman" w:cs="Times New Roman" w:eastAsia="Times New Roman" w:hAnsi="Times New Roman"/>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5731200" cy="4826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MHrqR0iCj7us+pHTMZqz1oHX2g==">AMUW2mW48s2S9o7YtqcK5NlN5P27n7xGPDsqALp4AbZM5NVRqrkayxKmhXUJqQ/fGk5fvD9E0ar1fNy0lrIBeVi7rvfqsDEi+7GVqjxNKfnE98xABInPjjrNrlRv1d6BnlJfztP8G2WM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